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B3012" w14:textId="77777777" w:rsidR="005178C0" w:rsidRDefault="005178C0" w:rsidP="005178C0">
      <w:pPr>
        <w:rPr>
          <w:b/>
          <w:sz w:val="24"/>
          <w:szCs w:val="24"/>
          <w:u w:val="single"/>
        </w:rPr>
      </w:pPr>
      <w:r>
        <w:rPr>
          <w:b/>
          <w:sz w:val="24"/>
          <w:szCs w:val="24"/>
          <w:u w:val="single"/>
        </w:rPr>
        <w:t>BLOXWICH MEDICAL PRACTICE</w:t>
      </w:r>
    </w:p>
    <w:p w14:paraId="16601029" w14:textId="77777777" w:rsidR="005178C0" w:rsidRDefault="005178C0" w:rsidP="005178C0">
      <w:pPr>
        <w:rPr>
          <w:b/>
          <w:sz w:val="24"/>
          <w:szCs w:val="24"/>
          <w:u w:val="single"/>
        </w:rPr>
      </w:pPr>
      <w:r>
        <w:rPr>
          <w:b/>
          <w:sz w:val="24"/>
          <w:szCs w:val="24"/>
          <w:u w:val="single"/>
        </w:rPr>
        <w:t>PATIENT PARTICIPATION GROUP MEETING MINUTES</w:t>
      </w:r>
    </w:p>
    <w:p w14:paraId="7E58C4C4" w14:textId="77777777" w:rsidR="005178C0" w:rsidRDefault="005178C0" w:rsidP="005178C0">
      <w:pPr>
        <w:rPr>
          <w:b/>
          <w:sz w:val="24"/>
          <w:szCs w:val="24"/>
          <w:u w:val="single"/>
        </w:rPr>
      </w:pPr>
      <w:r>
        <w:rPr>
          <w:b/>
          <w:sz w:val="24"/>
          <w:szCs w:val="24"/>
          <w:u w:val="single"/>
        </w:rPr>
        <w:t xml:space="preserve">TUESDAY </w:t>
      </w:r>
      <w:r w:rsidR="00A51D27">
        <w:rPr>
          <w:b/>
          <w:sz w:val="24"/>
          <w:szCs w:val="24"/>
          <w:u w:val="single"/>
        </w:rPr>
        <w:t>22</w:t>
      </w:r>
      <w:r w:rsidR="00A51D27" w:rsidRPr="00A51D27">
        <w:rPr>
          <w:b/>
          <w:sz w:val="24"/>
          <w:szCs w:val="24"/>
          <w:u w:val="single"/>
          <w:vertAlign w:val="superscript"/>
        </w:rPr>
        <w:t>nd</w:t>
      </w:r>
      <w:r w:rsidR="00A51D27">
        <w:rPr>
          <w:b/>
          <w:sz w:val="24"/>
          <w:szCs w:val="24"/>
          <w:u w:val="single"/>
        </w:rPr>
        <w:t xml:space="preserve"> JANUARY 2019</w:t>
      </w:r>
    </w:p>
    <w:p w14:paraId="2E81852C" w14:textId="77777777" w:rsidR="005178C0" w:rsidRDefault="005178C0" w:rsidP="005178C0">
      <w:pPr>
        <w:rPr>
          <w:b/>
          <w:sz w:val="24"/>
          <w:szCs w:val="24"/>
          <w:u w:val="single"/>
        </w:rPr>
      </w:pPr>
    </w:p>
    <w:p w14:paraId="39DEA71A" w14:textId="77777777" w:rsidR="005178C0" w:rsidRPr="005178C0" w:rsidRDefault="005178C0" w:rsidP="005178C0">
      <w:pPr>
        <w:tabs>
          <w:tab w:val="center" w:pos="4513"/>
        </w:tabs>
        <w:jc w:val="left"/>
        <w:rPr>
          <w:b/>
          <w:sz w:val="24"/>
          <w:szCs w:val="24"/>
          <w:u w:val="single"/>
        </w:rPr>
      </w:pPr>
      <w:r>
        <w:rPr>
          <w:b/>
          <w:sz w:val="24"/>
          <w:szCs w:val="24"/>
          <w:u w:val="single"/>
        </w:rPr>
        <w:t>Attendees:</w:t>
      </w:r>
      <w:r>
        <w:rPr>
          <w:b/>
          <w:sz w:val="24"/>
          <w:szCs w:val="24"/>
        </w:rPr>
        <w:t xml:space="preserve">  </w:t>
      </w:r>
      <w:r>
        <w:rPr>
          <w:b/>
          <w:sz w:val="24"/>
          <w:szCs w:val="24"/>
        </w:rPr>
        <w:tab/>
      </w:r>
      <w:r w:rsidRPr="005178C0">
        <w:rPr>
          <w:b/>
          <w:sz w:val="24"/>
          <w:szCs w:val="24"/>
          <w:u w:val="single"/>
        </w:rPr>
        <w:t>Apologies:</w:t>
      </w:r>
    </w:p>
    <w:p w14:paraId="2DBD5A2D" w14:textId="77777777" w:rsidR="005178C0" w:rsidRDefault="005178C0" w:rsidP="005178C0">
      <w:pPr>
        <w:tabs>
          <w:tab w:val="left" w:pos="4005"/>
        </w:tabs>
        <w:jc w:val="left"/>
        <w:rPr>
          <w:b/>
          <w:sz w:val="24"/>
          <w:szCs w:val="24"/>
        </w:rPr>
      </w:pPr>
      <w:r>
        <w:rPr>
          <w:b/>
          <w:sz w:val="24"/>
          <w:szCs w:val="24"/>
        </w:rPr>
        <w:tab/>
      </w:r>
    </w:p>
    <w:p w14:paraId="54393FFF" w14:textId="77777777" w:rsidR="005178C0" w:rsidRDefault="00DA25B8" w:rsidP="005178C0">
      <w:pPr>
        <w:jc w:val="left"/>
        <w:rPr>
          <w:b/>
          <w:sz w:val="24"/>
          <w:szCs w:val="24"/>
        </w:rPr>
      </w:pPr>
      <w:r>
        <w:rPr>
          <w:b/>
          <w:sz w:val="24"/>
          <w:szCs w:val="24"/>
        </w:rPr>
        <w:t>Trevor Hancock</w:t>
      </w:r>
      <w:r>
        <w:rPr>
          <w:b/>
          <w:sz w:val="24"/>
          <w:szCs w:val="24"/>
        </w:rPr>
        <w:tab/>
      </w:r>
      <w:r>
        <w:rPr>
          <w:b/>
          <w:sz w:val="24"/>
          <w:szCs w:val="24"/>
        </w:rPr>
        <w:tab/>
      </w:r>
      <w:r>
        <w:rPr>
          <w:b/>
          <w:sz w:val="24"/>
          <w:szCs w:val="24"/>
        </w:rPr>
        <w:tab/>
      </w:r>
      <w:r w:rsidR="005178C0">
        <w:rPr>
          <w:b/>
          <w:sz w:val="24"/>
          <w:szCs w:val="24"/>
        </w:rPr>
        <w:t>Dr Brand</w:t>
      </w:r>
    </w:p>
    <w:p w14:paraId="3358F6B3" w14:textId="77777777" w:rsidR="005178C0" w:rsidRDefault="005178C0" w:rsidP="005178C0">
      <w:pPr>
        <w:tabs>
          <w:tab w:val="left" w:pos="3570"/>
        </w:tabs>
        <w:jc w:val="left"/>
        <w:rPr>
          <w:b/>
          <w:sz w:val="24"/>
          <w:szCs w:val="24"/>
        </w:rPr>
      </w:pPr>
      <w:r>
        <w:rPr>
          <w:b/>
          <w:sz w:val="24"/>
          <w:szCs w:val="24"/>
        </w:rPr>
        <w:t>Maggie Ward</w:t>
      </w:r>
      <w:r>
        <w:rPr>
          <w:b/>
          <w:sz w:val="24"/>
          <w:szCs w:val="24"/>
        </w:rPr>
        <w:tab/>
        <w:t>Ray Bunn</w:t>
      </w:r>
    </w:p>
    <w:p w14:paraId="76FCFB6E" w14:textId="77777777" w:rsidR="005178C0" w:rsidRDefault="005178C0" w:rsidP="005178C0">
      <w:pPr>
        <w:tabs>
          <w:tab w:val="left" w:pos="3570"/>
        </w:tabs>
        <w:jc w:val="left"/>
        <w:rPr>
          <w:b/>
          <w:sz w:val="24"/>
          <w:szCs w:val="24"/>
        </w:rPr>
      </w:pPr>
      <w:r>
        <w:rPr>
          <w:b/>
          <w:sz w:val="24"/>
          <w:szCs w:val="24"/>
        </w:rPr>
        <w:t>Gail Crawford</w:t>
      </w:r>
      <w:r>
        <w:rPr>
          <w:b/>
          <w:sz w:val="24"/>
          <w:szCs w:val="24"/>
        </w:rPr>
        <w:tab/>
        <w:t>Doris Clarke</w:t>
      </w:r>
    </w:p>
    <w:p w14:paraId="624692F6" w14:textId="77777777" w:rsidR="00211C66" w:rsidRDefault="005178C0" w:rsidP="005178C0">
      <w:pPr>
        <w:jc w:val="left"/>
        <w:rPr>
          <w:b/>
          <w:sz w:val="24"/>
          <w:szCs w:val="24"/>
        </w:rPr>
      </w:pPr>
      <w:r w:rsidRPr="005178C0">
        <w:rPr>
          <w:b/>
          <w:sz w:val="24"/>
          <w:szCs w:val="24"/>
        </w:rPr>
        <w:t xml:space="preserve">Julie </w:t>
      </w:r>
      <w:proofErr w:type="spellStart"/>
      <w:r w:rsidRPr="005178C0">
        <w:rPr>
          <w:b/>
          <w:sz w:val="24"/>
          <w:szCs w:val="24"/>
        </w:rPr>
        <w:t>Hykin</w:t>
      </w:r>
      <w:proofErr w:type="spellEnd"/>
      <w:r>
        <w:rPr>
          <w:b/>
          <w:sz w:val="24"/>
          <w:szCs w:val="24"/>
        </w:rPr>
        <w:tab/>
      </w:r>
      <w:r>
        <w:rPr>
          <w:b/>
          <w:sz w:val="24"/>
          <w:szCs w:val="24"/>
        </w:rPr>
        <w:tab/>
      </w:r>
      <w:r>
        <w:rPr>
          <w:b/>
          <w:sz w:val="24"/>
          <w:szCs w:val="24"/>
        </w:rPr>
        <w:tab/>
      </w:r>
      <w:r>
        <w:rPr>
          <w:b/>
          <w:sz w:val="24"/>
          <w:szCs w:val="24"/>
        </w:rPr>
        <w:tab/>
        <w:t>Peter Clarke</w:t>
      </w:r>
    </w:p>
    <w:p w14:paraId="4880C5B4" w14:textId="77777777" w:rsidR="005178C0" w:rsidRDefault="005178C0" w:rsidP="005178C0">
      <w:pPr>
        <w:jc w:val="left"/>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Tony Parker</w:t>
      </w:r>
    </w:p>
    <w:p w14:paraId="0F2D582B" w14:textId="77777777" w:rsidR="005178C0" w:rsidRPr="005178C0" w:rsidRDefault="005178C0" w:rsidP="005178C0">
      <w:pPr>
        <w:rPr>
          <w:sz w:val="24"/>
          <w:szCs w:val="24"/>
        </w:rPr>
      </w:pPr>
    </w:p>
    <w:p w14:paraId="599C31ED" w14:textId="77777777" w:rsidR="005178C0" w:rsidRPr="005178C0" w:rsidRDefault="005178C0" w:rsidP="005178C0">
      <w:pPr>
        <w:rPr>
          <w:sz w:val="24"/>
          <w:szCs w:val="24"/>
        </w:rPr>
      </w:pPr>
    </w:p>
    <w:p w14:paraId="583435CD" w14:textId="77777777" w:rsidR="005178C0" w:rsidRDefault="005178C0" w:rsidP="005178C0">
      <w:pPr>
        <w:rPr>
          <w:sz w:val="24"/>
          <w:szCs w:val="24"/>
        </w:rPr>
      </w:pPr>
      <w:bookmarkStart w:id="0" w:name="_GoBack"/>
      <w:bookmarkEnd w:id="0"/>
    </w:p>
    <w:p w14:paraId="6600D81B" w14:textId="77777777" w:rsidR="005178C0" w:rsidRDefault="005178C0" w:rsidP="005178C0">
      <w:pPr>
        <w:pStyle w:val="ListParagraph"/>
        <w:numPr>
          <w:ilvl w:val="0"/>
          <w:numId w:val="1"/>
        </w:numPr>
        <w:jc w:val="left"/>
        <w:rPr>
          <w:b/>
          <w:sz w:val="24"/>
          <w:szCs w:val="24"/>
        </w:rPr>
      </w:pPr>
      <w:r w:rsidRPr="005178C0">
        <w:rPr>
          <w:b/>
          <w:sz w:val="24"/>
          <w:szCs w:val="24"/>
        </w:rPr>
        <w:t>Minute</w:t>
      </w:r>
      <w:r w:rsidR="00A51D27">
        <w:rPr>
          <w:b/>
          <w:sz w:val="24"/>
          <w:szCs w:val="24"/>
        </w:rPr>
        <w:t>s</w:t>
      </w:r>
      <w:r w:rsidRPr="005178C0">
        <w:rPr>
          <w:b/>
          <w:sz w:val="24"/>
          <w:szCs w:val="24"/>
        </w:rPr>
        <w:t xml:space="preserve"> </w:t>
      </w:r>
      <w:r w:rsidR="00A51D27">
        <w:rPr>
          <w:b/>
          <w:sz w:val="24"/>
          <w:szCs w:val="24"/>
        </w:rPr>
        <w:t>F</w:t>
      </w:r>
      <w:r w:rsidRPr="005178C0">
        <w:rPr>
          <w:b/>
          <w:sz w:val="24"/>
          <w:szCs w:val="24"/>
        </w:rPr>
        <w:t>rom Previous Meeting:</w:t>
      </w:r>
    </w:p>
    <w:p w14:paraId="496F6D75" w14:textId="77777777" w:rsidR="005178C0" w:rsidRDefault="005178C0" w:rsidP="005178C0">
      <w:pPr>
        <w:pStyle w:val="ListParagraph"/>
        <w:jc w:val="left"/>
        <w:rPr>
          <w:sz w:val="24"/>
          <w:szCs w:val="24"/>
        </w:rPr>
      </w:pPr>
      <w:r w:rsidRPr="005178C0">
        <w:rPr>
          <w:sz w:val="24"/>
          <w:szCs w:val="24"/>
        </w:rPr>
        <w:t>All Agreed true record.</w:t>
      </w:r>
    </w:p>
    <w:p w14:paraId="52C6FFB0" w14:textId="77777777" w:rsidR="005178C0" w:rsidRDefault="005178C0" w:rsidP="005178C0">
      <w:pPr>
        <w:pStyle w:val="ListParagraph"/>
        <w:jc w:val="left"/>
        <w:rPr>
          <w:sz w:val="24"/>
          <w:szCs w:val="24"/>
        </w:rPr>
      </w:pPr>
    </w:p>
    <w:p w14:paraId="374BE924" w14:textId="77777777" w:rsidR="005178C0" w:rsidRDefault="005178C0" w:rsidP="005178C0">
      <w:pPr>
        <w:pStyle w:val="ListParagraph"/>
        <w:numPr>
          <w:ilvl w:val="0"/>
          <w:numId w:val="1"/>
        </w:numPr>
        <w:jc w:val="left"/>
        <w:rPr>
          <w:b/>
          <w:sz w:val="24"/>
          <w:szCs w:val="24"/>
        </w:rPr>
      </w:pPr>
      <w:r>
        <w:rPr>
          <w:b/>
          <w:sz w:val="24"/>
          <w:szCs w:val="24"/>
        </w:rPr>
        <w:t>Matters Arising:</w:t>
      </w:r>
    </w:p>
    <w:p w14:paraId="763BDAA0" w14:textId="77777777" w:rsidR="005178C0" w:rsidRDefault="005178C0" w:rsidP="005178C0">
      <w:pPr>
        <w:pStyle w:val="ListParagraph"/>
        <w:jc w:val="left"/>
        <w:rPr>
          <w:b/>
          <w:sz w:val="24"/>
          <w:szCs w:val="24"/>
        </w:rPr>
      </w:pPr>
    </w:p>
    <w:p w14:paraId="713F1014" w14:textId="77777777" w:rsidR="005178C0" w:rsidRDefault="005178C0" w:rsidP="005178C0">
      <w:pPr>
        <w:pStyle w:val="ListParagraph"/>
        <w:jc w:val="left"/>
        <w:rPr>
          <w:sz w:val="24"/>
          <w:szCs w:val="24"/>
        </w:rPr>
      </w:pPr>
      <w:r w:rsidRPr="005178C0">
        <w:rPr>
          <w:sz w:val="24"/>
          <w:szCs w:val="24"/>
        </w:rPr>
        <w:t xml:space="preserve">Maggie informed the group that </w:t>
      </w:r>
      <w:proofErr w:type="spellStart"/>
      <w:r w:rsidRPr="005178C0">
        <w:rPr>
          <w:sz w:val="24"/>
          <w:szCs w:val="24"/>
        </w:rPr>
        <w:t>Emis</w:t>
      </w:r>
      <w:proofErr w:type="spellEnd"/>
      <w:r w:rsidRPr="005178C0">
        <w:rPr>
          <w:sz w:val="24"/>
          <w:szCs w:val="24"/>
        </w:rPr>
        <w:t xml:space="preserve"> confirmed that patients cannot book more than 2 pending appointments</w:t>
      </w:r>
      <w:r w:rsidR="00DA25B8">
        <w:rPr>
          <w:sz w:val="24"/>
          <w:szCs w:val="24"/>
        </w:rPr>
        <w:t xml:space="preserve"> </w:t>
      </w:r>
      <w:r w:rsidR="00706FC0">
        <w:rPr>
          <w:sz w:val="24"/>
          <w:szCs w:val="24"/>
        </w:rPr>
        <w:t xml:space="preserve">through online access </w:t>
      </w:r>
      <w:r w:rsidR="00DA25B8">
        <w:rPr>
          <w:sz w:val="24"/>
          <w:szCs w:val="24"/>
        </w:rPr>
        <w:t>at any one time</w:t>
      </w:r>
      <w:r w:rsidRPr="005178C0">
        <w:rPr>
          <w:sz w:val="24"/>
          <w:szCs w:val="24"/>
        </w:rPr>
        <w:t>.</w:t>
      </w:r>
    </w:p>
    <w:p w14:paraId="1B58B519" w14:textId="77777777" w:rsidR="005178C0" w:rsidRDefault="005178C0" w:rsidP="005178C0">
      <w:pPr>
        <w:pStyle w:val="ListParagraph"/>
        <w:jc w:val="left"/>
        <w:rPr>
          <w:sz w:val="24"/>
          <w:szCs w:val="24"/>
        </w:rPr>
      </w:pPr>
    </w:p>
    <w:p w14:paraId="35282DDD" w14:textId="77777777" w:rsidR="005178C0" w:rsidRDefault="005178C0" w:rsidP="005178C0">
      <w:pPr>
        <w:pStyle w:val="ListParagraph"/>
        <w:numPr>
          <w:ilvl w:val="0"/>
          <w:numId w:val="1"/>
        </w:numPr>
        <w:jc w:val="left"/>
        <w:rPr>
          <w:b/>
          <w:sz w:val="24"/>
          <w:szCs w:val="24"/>
        </w:rPr>
      </w:pPr>
      <w:r w:rsidRPr="005178C0">
        <w:rPr>
          <w:b/>
          <w:sz w:val="24"/>
          <w:szCs w:val="24"/>
        </w:rPr>
        <w:t>Friends and Family Test:</w:t>
      </w:r>
    </w:p>
    <w:p w14:paraId="61745073" w14:textId="77777777" w:rsidR="005178C0" w:rsidRDefault="005178C0" w:rsidP="005178C0">
      <w:pPr>
        <w:pStyle w:val="ListParagraph"/>
        <w:jc w:val="left"/>
        <w:rPr>
          <w:b/>
          <w:sz w:val="24"/>
          <w:szCs w:val="24"/>
        </w:rPr>
      </w:pPr>
    </w:p>
    <w:p w14:paraId="463F2B76" w14:textId="77777777" w:rsidR="005178C0" w:rsidRDefault="005178C0" w:rsidP="005178C0">
      <w:pPr>
        <w:pStyle w:val="ListParagraph"/>
        <w:jc w:val="left"/>
        <w:rPr>
          <w:sz w:val="24"/>
          <w:szCs w:val="24"/>
        </w:rPr>
      </w:pPr>
      <w:r w:rsidRPr="005178C0">
        <w:rPr>
          <w:sz w:val="24"/>
          <w:szCs w:val="24"/>
        </w:rPr>
        <w:t>There were 2 cards completed by patients for October and 8 for November, but none for December.</w:t>
      </w:r>
    </w:p>
    <w:p w14:paraId="007325FD" w14:textId="77777777" w:rsidR="005178C0" w:rsidRDefault="005178C0" w:rsidP="005178C0"/>
    <w:p w14:paraId="5C84FF66" w14:textId="77777777" w:rsidR="00570BDA" w:rsidRDefault="005178C0" w:rsidP="00795013">
      <w:pPr>
        <w:tabs>
          <w:tab w:val="left" w:pos="780"/>
          <w:tab w:val="left" w:pos="3645"/>
          <w:tab w:val="center" w:pos="4513"/>
        </w:tabs>
        <w:jc w:val="left"/>
      </w:pPr>
      <w:r>
        <w:tab/>
      </w:r>
      <w:bookmarkStart w:id="1" w:name="_MON_1609671110"/>
      <w:bookmarkEnd w:id="1"/>
      <w:r w:rsidR="009764BE">
        <w:rPr>
          <w:noProof/>
        </w:rPr>
        <w:object w:dxaOrig="1539" w:dyaOrig="995" w14:anchorId="11A74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riends and Family Test Comments" style="width:77pt;height:49pt;mso-width-percent:0;mso-height-percent:0;mso-width-percent:0;mso-height-percent:0" o:ole="">
            <v:imagedata r:id="rId5" o:title=""/>
          </v:shape>
          <o:OLEObject Type="Embed" ProgID="Word.Document.12" ShapeID="_x0000_i1026" DrawAspect="Icon" ObjectID="_1679391196" r:id="rId6">
            <o:FieldCodes>\s</o:FieldCodes>
          </o:OLEObject>
        </w:object>
      </w:r>
      <w:r>
        <w:tab/>
      </w:r>
      <w:bookmarkStart w:id="2" w:name="_MON_1609671141"/>
      <w:bookmarkEnd w:id="2"/>
      <w:r w:rsidR="009764BE">
        <w:rPr>
          <w:noProof/>
        </w:rPr>
        <w:object w:dxaOrig="1539" w:dyaOrig="995" w14:anchorId="26228A0F">
          <v:shape id="_x0000_i1025" type="#_x0000_t75" alt="Friends and Family Test Comments" style="width:77pt;height:49pt;mso-width-percent:0;mso-height-percent:0;mso-width-percent:0;mso-height-percent:0" o:ole="">
            <v:imagedata r:id="rId7" o:title=""/>
          </v:shape>
          <o:OLEObject Type="Embed" ProgID="Word.Document.12" ShapeID="_x0000_i1025" DrawAspect="Icon" ObjectID="_1679391197" r:id="rId8">
            <o:FieldCodes>\s</o:FieldCodes>
          </o:OLEObject>
        </w:object>
      </w:r>
      <w:r w:rsidR="00795013">
        <w:tab/>
      </w:r>
      <w:r>
        <w:tab/>
      </w:r>
      <w:r>
        <w:tab/>
      </w:r>
    </w:p>
    <w:p w14:paraId="7546D780" w14:textId="77777777" w:rsidR="00570BDA" w:rsidRPr="00570BDA" w:rsidRDefault="00570BDA" w:rsidP="00570BDA"/>
    <w:p w14:paraId="39C640F0" w14:textId="77777777" w:rsidR="00570BDA" w:rsidRDefault="00570BDA" w:rsidP="00570BDA"/>
    <w:p w14:paraId="05B5FF59" w14:textId="77777777" w:rsidR="00570BDA" w:rsidRDefault="00570BDA" w:rsidP="00570BDA">
      <w:pPr>
        <w:pStyle w:val="ListParagraph"/>
        <w:numPr>
          <w:ilvl w:val="0"/>
          <w:numId w:val="1"/>
        </w:numPr>
        <w:tabs>
          <w:tab w:val="left" w:pos="705"/>
          <w:tab w:val="center" w:pos="4513"/>
        </w:tabs>
        <w:jc w:val="left"/>
        <w:rPr>
          <w:sz w:val="24"/>
          <w:szCs w:val="24"/>
        </w:rPr>
      </w:pPr>
      <w:r w:rsidRPr="00570BDA">
        <w:rPr>
          <w:b/>
          <w:sz w:val="24"/>
          <w:szCs w:val="24"/>
        </w:rPr>
        <w:t>Online Services:</w:t>
      </w:r>
    </w:p>
    <w:p w14:paraId="3211A9BD" w14:textId="77777777" w:rsidR="00570BDA" w:rsidRDefault="00570BDA" w:rsidP="00570BDA">
      <w:pPr>
        <w:pStyle w:val="ListParagraph"/>
        <w:tabs>
          <w:tab w:val="left" w:pos="705"/>
          <w:tab w:val="center" w:pos="4513"/>
        </w:tabs>
        <w:jc w:val="left"/>
        <w:rPr>
          <w:sz w:val="24"/>
          <w:szCs w:val="24"/>
        </w:rPr>
      </w:pPr>
    </w:p>
    <w:p w14:paraId="6AA9782C" w14:textId="77777777" w:rsidR="00570BDA" w:rsidRDefault="00570BDA" w:rsidP="00570BDA">
      <w:pPr>
        <w:pStyle w:val="ListParagraph"/>
        <w:tabs>
          <w:tab w:val="left" w:pos="705"/>
          <w:tab w:val="center" w:pos="4513"/>
        </w:tabs>
        <w:jc w:val="left"/>
        <w:rPr>
          <w:sz w:val="24"/>
          <w:szCs w:val="24"/>
        </w:rPr>
      </w:pPr>
      <w:r>
        <w:rPr>
          <w:sz w:val="24"/>
          <w:szCs w:val="24"/>
        </w:rPr>
        <w:t>35% achieved- target set by CCG for 2018/2019 is 30%</w:t>
      </w:r>
    </w:p>
    <w:p w14:paraId="027418E3" w14:textId="77777777" w:rsidR="00570BDA" w:rsidRDefault="00570BDA" w:rsidP="00570BDA">
      <w:pPr>
        <w:pStyle w:val="ListParagraph"/>
        <w:tabs>
          <w:tab w:val="left" w:pos="705"/>
          <w:tab w:val="center" w:pos="4513"/>
        </w:tabs>
        <w:jc w:val="left"/>
        <w:rPr>
          <w:sz w:val="24"/>
          <w:szCs w:val="24"/>
        </w:rPr>
      </w:pPr>
    </w:p>
    <w:p w14:paraId="3AEB7B55" w14:textId="77777777" w:rsidR="00570BDA" w:rsidRDefault="00570BDA" w:rsidP="00570BDA">
      <w:pPr>
        <w:pStyle w:val="ListParagraph"/>
        <w:numPr>
          <w:ilvl w:val="0"/>
          <w:numId w:val="1"/>
        </w:numPr>
        <w:tabs>
          <w:tab w:val="left" w:pos="705"/>
          <w:tab w:val="center" w:pos="4513"/>
        </w:tabs>
        <w:jc w:val="left"/>
        <w:rPr>
          <w:b/>
          <w:sz w:val="24"/>
          <w:szCs w:val="24"/>
        </w:rPr>
      </w:pPr>
      <w:r w:rsidRPr="00570BDA">
        <w:rPr>
          <w:b/>
          <w:sz w:val="24"/>
          <w:szCs w:val="24"/>
        </w:rPr>
        <w:t>Printer/ Laminating Materials:</w:t>
      </w:r>
      <w:r w:rsidRPr="00570BDA">
        <w:rPr>
          <w:b/>
          <w:sz w:val="24"/>
          <w:szCs w:val="24"/>
        </w:rPr>
        <w:tab/>
      </w:r>
    </w:p>
    <w:p w14:paraId="76E72E90" w14:textId="77777777" w:rsidR="005178C0" w:rsidRDefault="00570BDA" w:rsidP="00570BDA">
      <w:pPr>
        <w:pStyle w:val="ListParagraph"/>
        <w:tabs>
          <w:tab w:val="left" w:pos="705"/>
          <w:tab w:val="center" w:pos="4513"/>
        </w:tabs>
        <w:jc w:val="left"/>
        <w:rPr>
          <w:sz w:val="24"/>
          <w:szCs w:val="24"/>
        </w:rPr>
      </w:pPr>
      <w:r w:rsidRPr="00570BDA">
        <w:rPr>
          <w:sz w:val="24"/>
          <w:szCs w:val="24"/>
        </w:rPr>
        <w:t>No reimbursement is required by Julie at this time.</w:t>
      </w:r>
      <w:r w:rsidRPr="00570BDA">
        <w:rPr>
          <w:sz w:val="24"/>
          <w:szCs w:val="24"/>
        </w:rPr>
        <w:tab/>
      </w:r>
      <w:r w:rsidRPr="00570BDA">
        <w:rPr>
          <w:sz w:val="24"/>
          <w:szCs w:val="24"/>
        </w:rPr>
        <w:tab/>
      </w:r>
    </w:p>
    <w:p w14:paraId="1DF2547C" w14:textId="77777777" w:rsidR="00570BDA" w:rsidRDefault="00570BDA" w:rsidP="00570BDA">
      <w:pPr>
        <w:pStyle w:val="ListParagraph"/>
        <w:tabs>
          <w:tab w:val="left" w:pos="705"/>
          <w:tab w:val="center" w:pos="4513"/>
        </w:tabs>
        <w:jc w:val="left"/>
        <w:rPr>
          <w:sz w:val="24"/>
          <w:szCs w:val="24"/>
        </w:rPr>
      </w:pPr>
    </w:p>
    <w:p w14:paraId="749FCA6C" w14:textId="77777777" w:rsidR="00570BDA" w:rsidRDefault="00570BDA" w:rsidP="00570BDA">
      <w:pPr>
        <w:pStyle w:val="ListParagraph"/>
        <w:numPr>
          <w:ilvl w:val="0"/>
          <w:numId w:val="1"/>
        </w:numPr>
        <w:tabs>
          <w:tab w:val="left" w:pos="705"/>
          <w:tab w:val="center" w:pos="4513"/>
        </w:tabs>
        <w:jc w:val="left"/>
        <w:rPr>
          <w:b/>
          <w:sz w:val="24"/>
          <w:szCs w:val="24"/>
        </w:rPr>
      </w:pPr>
      <w:r w:rsidRPr="00570BDA">
        <w:rPr>
          <w:b/>
          <w:sz w:val="24"/>
          <w:szCs w:val="24"/>
        </w:rPr>
        <w:t>Practice Cancer Champions</w:t>
      </w:r>
      <w:r>
        <w:rPr>
          <w:b/>
          <w:sz w:val="24"/>
          <w:szCs w:val="24"/>
        </w:rPr>
        <w:t>:</w:t>
      </w:r>
    </w:p>
    <w:p w14:paraId="312585F9" w14:textId="77777777" w:rsidR="00DA25B8" w:rsidRDefault="00DA25B8" w:rsidP="00DA25B8">
      <w:pPr>
        <w:pStyle w:val="ListParagraph"/>
        <w:tabs>
          <w:tab w:val="left" w:pos="705"/>
          <w:tab w:val="center" w:pos="4513"/>
        </w:tabs>
        <w:jc w:val="left"/>
        <w:rPr>
          <w:b/>
          <w:sz w:val="24"/>
          <w:szCs w:val="24"/>
        </w:rPr>
      </w:pPr>
    </w:p>
    <w:p w14:paraId="07917B4D" w14:textId="77777777" w:rsidR="00DA25B8" w:rsidRDefault="00DA25B8" w:rsidP="00DA25B8">
      <w:pPr>
        <w:pStyle w:val="ListParagraph"/>
        <w:tabs>
          <w:tab w:val="left" w:pos="705"/>
          <w:tab w:val="center" w:pos="4513"/>
        </w:tabs>
        <w:jc w:val="left"/>
        <w:rPr>
          <w:sz w:val="24"/>
          <w:szCs w:val="24"/>
        </w:rPr>
      </w:pPr>
      <w:r>
        <w:rPr>
          <w:sz w:val="24"/>
          <w:szCs w:val="24"/>
        </w:rPr>
        <w:t>Julie was pleased to hear that Dr Brand had enrolled the practice in the Cancer Champions project.</w:t>
      </w:r>
    </w:p>
    <w:p w14:paraId="7333E447" w14:textId="77777777" w:rsidR="00DA25B8" w:rsidRDefault="00DA25B8" w:rsidP="00DA25B8">
      <w:pPr>
        <w:pStyle w:val="ListParagraph"/>
        <w:tabs>
          <w:tab w:val="left" w:pos="705"/>
          <w:tab w:val="center" w:pos="4513"/>
        </w:tabs>
        <w:jc w:val="left"/>
        <w:rPr>
          <w:sz w:val="24"/>
          <w:szCs w:val="24"/>
        </w:rPr>
      </w:pPr>
      <w:r>
        <w:rPr>
          <w:sz w:val="24"/>
          <w:szCs w:val="24"/>
        </w:rPr>
        <w:t xml:space="preserve">Dr </w:t>
      </w:r>
      <w:proofErr w:type="spellStart"/>
      <w:r>
        <w:rPr>
          <w:sz w:val="24"/>
          <w:szCs w:val="24"/>
        </w:rPr>
        <w:t>Alam</w:t>
      </w:r>
      <w:proofErr w:type="spellEnd"/>
      <w:r>
        <w:rPr>
          <w:sz w:val="24"/>
          <w:szCs w:val="24"/>
        </w:rPr>
        <w:t xml:space="preserve"> has had the relevant training and Sue (receptionist) is due her training soon.</w:t>
      </w:r>
    </w:p>
    <w:p w14:paraId="28C9778C" w14:textId="77777777" w:rsidR="00DA25B8" w:rsidRDefault="00DA25B8" w:rsidP="00DA25B8">
      <w:pPr>
        <w:pStyle w:val="ListParagraph"/>
        <w:tabs>
          <w:tab w:val="left" w:pos="705"/>
          <w:tab w:val="center" w:pos="4513"/>
        </w:tabs>
        <w:jc w:val="left"/>
        <w:rPr>
          <w:sz w:val="24"/>
          <w:szCs w:val="24"/>
        </w:rPr>
      </w:pPr>
      <w:r>
        <w:rPr>
          <w:sz w:val="24"/>
          <w:szCs w:val="24"/>
        </w:rPr>
        <w:t xml:space="preserve">Dr </w:t>
      </w:r>
      <w:proofErr w:type="spellStart"/>
      <w:r>
        <w:rPr>
          <w:sz w:val="24"/>
          <w:szCs w:val="24"/>
        </w:rPr>
        <w:t>Alam</w:t>
      </w:r>
      <w:proofErr w:type="spellEnd"/>
      <w:r>
        <w:rPr>
          <w:sz w:val="24"/>
          <w:szCs w:val="24"/>
        </w:rPr>
        <w:t xml:space="preserve"> gave a presentation regarding this training during last week’s practice meeting. All clinicians would use a template when conducting a cancer review appointment.</w:t>
      </w:r>
    </w:p>
    <w:p w14:paraId="53FC0429" w14:textId="77777777" w:rsidR="003536E1" w:rsidRDefault="003536E1" w:rsidP="00DA25B8">
      <w:pPr>
        <w:pStyle w:val="ListParagraph"/>
        <w:tabs>
          <w:tab w:val="left" w:pos="705"/>
          <w:tab w:val="center" w:pos="4513"/>
        </w:tabs>
        <w:jc w:val="left"/>
        <w:rPr>
          <w:sz w:val="24"/>
          <w:szCs w:val="24"/>
        </w:rPr>
      </w:pPr>
      <w:r>
        <w:rPr>
          <w:sz w:val="24"/>
          <w:szCs w:val="24"/>
        </w:rPr>
        <w:lastRenderedPageBreak/>
        <w:t>Each Tuesday at the practice clinical meeting any new cancer diagnosis patients will be discussed and will have a cancer care review appointment. Sue will discuss and provide relevant paperwork for the patient before the appointment.</w:t>
      </w:r>
    </w:p>
    <w:p w14:paraId="06386B9F" w14:textId="77777777" w:rsidR="003536E1" w:rsidRDefault="003536E1" w:rsidP="00DA25B8">
      <w:pPr>
        <w:pStyle w:val="ListParagraph"/>
        <w:tabs>
          <w:tab w:val="left" w:pos="705"/>
          <w:tab w:val="center" w:pos="4513"/>
        </w:tabs>
        <w:jc w:val="left"/>
        <w:rPr>
          <w:sz w:val="24"/>
          <w:szCs w:val="24"/>
        </w:rPr>
      </w:pPr>
    </w:p>
    <w:p w14:paraId="3D855441" w14:textId="77777777" w:rsidR="00DA25B8" w:rsidRDefault="00DA25B8" w:rsidP="00DA25B8">
      <w:pPr>
        <w:pStyle w:val="ListParagraph"/>
        <w:tabs>
          <w:tab w:val="left" w:pos="705"/>
          <w:tab w:val="center" w:pos="4513"/>
        </w:tabs>
        <w:jc w:val="left"/>
        <w:rPr>
          <w:sz w:val="24"/>
          <w:szCs w:val="24"/>
        </w:rPr>
      </w:pPr>
      <w:r>
        <w:rPr>
          <w:sz w:val="24"/>
          <w:szCs w:val="24"/>
        </w:rPr>
        <w:t>A MacMillan display board is available for practices to use. Maggie will contact the MacMillan Hub, Manor hospital to obtain the board and leaflets to display in it. Julie mentioned that the Aldridge practice could be contacted for any information regarding the project as they have been doing this for some time.</w:t>
      </w:r>
    </w:p>
    <w:p w14:paraId="3EFE22DF" w14:textId="77777777" w:rsidR="00DA25B8" w:rsidRDefault="00DA25B8" w:rsidP="00DA25B8">
      <w:pPr>
        <w:pStyle w:val="ListParagraph"/>
        <w:tabs>
          <w:tab w:val="left" w:pos="705"/>
          <w:tab w:val="center" w:pos="4513"/>
        </w:tabs>
        <w:jc w:val="left"/>
        <w:rPr>
          <w:sz w:val="24"/>
          <w:szCs w:val="24"/>
        </w:rPr>
      </w:pPr>
    </w:p>
    <w:p w14:paraId="368C9603" w14:textId="77777777" w:rsidR="00DA25B8" w:rsidRDefault="00DA25B8" w:rsidP="00DA25B8">
      <w:pPr>
        <w:pStyle w:val="ListParagraph"/>
        <w:tabs>
          <w:tab w:val="left" w:pos="705"/>
          <w:tab w:val="center" w:pos="4513"/>
        </w:tabs>
        <w:jc w:val="left"/>
        <w:rPr>
          <w:sz w:val="24"/>
          <w:szCs w:val="24"/>
        </w:rPr>
      </w:pPr>
      <w:r>
        <w:rPr>
          <w:sz w:val="24"/>
          <w:szCs w:val="24"/>
        </w:rPr>
        <w:t>Julie also mentioned that when Sue does her training she will probably be informed that she will need to be involved in a cancer awareness event. This could be at the Bowel Cancer Screening awareness event that the PPG will be holding in April 2019.</w:t>
      </w:r>
    </w:p>
    <w:p w14:paraId="4A63B221" w14:textId="77777777" w:rsidR="00DA25B8" w:rsidRDefault="00DA25B8" w:rsidP="00DA25B8">
      <w:pPr>
        <w:pStyle w:val="ListParagraph"/>
        <w:tabs>
          <w:tab w:val="left" w:pos="705"/>
          <w:tab w:val="center" w:pos="4513"/>
        </w:tabs>
        <w:jc w:val="left"/>
        <w:rPr>
          <w:sz w:val="24"/>
          <w:szCs w:val="24"/>
        </w:rPr>
      </w:pPr>
    </w:p>
    <w:p w14:paraId="6DB568F0" w14:textId="77777777" w:rsidR="00DA25B8" w:rsidRPr="00DA25B8" w:rsidRDefault="00DA25B8" w:rsidP="00DA25B8">
      <w:pPr>
        <w:pStyle w:val="ListParagraph"/>
        <w:tabs>
          <w:tab w:val="left" w:pos="705"/>
          <w:tab w:val="center" w:pos="4513"/>
        </w:tabs>
        <w:jc w:val="left"/>
        <w:rPr>
          <w:sz w:val="24"/>
          <w:szCs w:val="24"/>
        </w:rPr>
      </w:pPr>
      <w:r>
        <w:rPr>
          <w:sz w:val="24"/>
          <w:szCs w:val="24"/>
        </w:rPr>
        <w:t>Julie informed the group that Aldridge have a designated room for reviewing cancer patients where they display their MacMillan information board. As this practice does not have that option available, Maggie will discuss with Sue and Karen, PM, where she might privately see cancer patients.</w:t>
      </w:r>
    </w:p>
    <w:p w14:paraId="6387ADEE" w14:textId="77777777" w:rsidR="00570BDA" w:rsidRPr="00DA25B8" w:rsidRDefault="00570BDA" w:rsidP="00DA25B8">
      <w:pPr>
        <w:tabs>
          <w:tab w:val="left" w:pos="705"/>
          <w:tab w:val="center" w:pos="4513"/>
        </w:tabs>
        <w:jc w:val="left"/>
        <w:rPr>
          <w:sz w:val="24"/>
          <w:szCs w:val="24"/>
        </w:rPr>
      </w:pPr>
    </w:p>
    <w:p w14:paraId="67286F48" w14:textId="77777777" w:rsidR="00570BDA" w:rsidRDefault="00570BDA" w:rsidP="00570BDA">
      <w:pPr>
        <w:pStyle w:val="ListParagraph"/>
        <w:numPr>
          <w:ilvl w:val="0"/>
          <w:numId w:val="1"/>
        </w:numPr>
        <w:tabs>
          <w:tab w:val="left" w:pos="705"/>
          <w:tab w:val="center" w:pos="4513"/>
        </w:tabs>
        <w:jc w:val="left"/>
        <w:rPr>
          <w:b/>
          <w:sz w:val="24"/>
          <w:szCs w:val="24"/>
        </w:rPr>
      </w:pPr>
      <w:r w:rsidRPr="00570BDA">
        <w:rPr>
          <w:b/>
          <w:sz w:val="24"/>
          <w:szCs w:val="24"/>
        </w:rPr>
        <w:t>Any Other Business</w:t>
      </w:r>
      <w:r>
        <w:rPr>
          <w:b/>
          <w:sz w:val="24"/>
          <w:szCs w:val="24"/>
        </w:rPr>
        <w:t>:</w:t>
      </w:r>
    </w:p>
    <w:p w14:paraId="1542059C" w14:textId="77777777" w:rsidR="00570BDA" w:rsidRDefault="00570BDA" w:rsidP="00570BDA">
      <w:pPr>
        <w:pStyle w:val="ListParagraph"/>
        <w:tabs>
          <w:tab w:val="left" w:pos="705"/>
          <w:tab w:val="center" w:pos="4513"/>
        </w:tabs>
        <w:jc w:val="left"/>
        <w:rPr>
          <w:b/>
          <w:sz w:val="24"/>
          <w:szCs w:val="24"/>
        </w:rPr>
      </w:pPr>
    </w:p>
    <w:p w14:paraId="20DDED18" w14:textId="77777777" w:rsidR="00570BDA" w:rsidRDefault="00570BDA" w:rsidP="00570BDA">
      <w:pPr>
        <w:pStyle w:val="ListParagraph"/>
        <w:tabs>
          <w:tab w:val="left" w:pos="705"/>
          <w:tab w:val="center" w:pos="4513"/>
        </w:tabs>
        <w:jc w:val="left"/>
        <w:rPr>
          <w:sz w:val="24"/>
          <w:szCs w:val="24"/>
        </w:rPr>
      </w:pPr>
      <w:r w:rsidRPr="00570BDA">
        <w:rPr>
          <w:sz w:val="24"/>
          <w:szCs w:val="24"/>
        </w:rPr>
        <w:t>Sharon</w:t>
      </w:r>
      <w:r>
        <w:rPr>
          <w:sz w:val="24"/>
          <w:szCs w:val="24"/>
        </w:rPr>
        <w:t xml:space="preserve"> White, Bowel Screening Representative came to the Surgery on the 28</w:t>
      </w:r>
      <w:r w:rsidRPr="00570BDA">
        <w:rPr>
          <w:sz w:val="24"/>
          <w:szCs w:val="24"/>
          <w:vertAlign w:val="superscript"/>
        </w:rPr>
        <w:t>th</w:t>
      </w:r>
      <w:r>
        <w:rPr>
          <w:sz w:val="24"/>
          <w:szCs w:val="24"/>
        </w:rPr>
        <w:t xml:space="preserve"> November to promote Bowel Screening and deemed it successful as she managed to engage with 20+ patients. She asked if she could come in one morning in April as it is Bowel Cancer Awareness month. Trevor agreed. The PPG would also hold an awareness event at the same time. Maggie will organise the date with Sharon and confirm with Trevor and Julie its suitability. Sharon also expressed a wish to meet PPG members. Trevor agreed that she could attend our PPG meeting in May.</w:t>
      </w:r>
    </w:p>
    <w:p w14:paraId="7CDD66C4" w14:textId="77777777" w:rsidR="00570BDA" w:rsidRDefault="00570BDA" w:rsidP="00570BDA">
      <w:pPr>
        <w:pStyle w:val="ListParagraph"/>
        <w:tabs>
          <w:tab w:val="left" w:pos="705"/>
          <w:tab w:val="center" w:pos="4513"/>
        </w:tabs>
        <w:jc w:val="left"/>
        <w:rPr>
          <w:sz w:val="24"/>
          <w:szCs w:val="24"/>
        </w:rPr>
      </w:pPr>
    </w:p>
    <w:p w14:paraId="54BC5E1E" w14:textId="77777777" w:rsidR="00570BDA" w:rsidRDefault="00570BDA" w:rsidP="00570BDA">
      <w:pPr>
        <w:pStyle w:val="ListParagraph"/>
        <w:numPr>
          <w:ilvl w:val="0"/>
          <w:numId w:val="1"/>
        </w:numPr>
        <w:tabs>
          <w:tab w:val="left" w:pos="705"/>
          <w:tab w:val="center" w:pos="4513"/>
        </w:tabs>
        <w:jc w:val="left"/>
        <w:rPr>
          <w:b/>
          <w:sz w:val="24"/>
          <w:szCs w:val="24"/>
        </w:rPr>
      </w:pPr>
      <w:r w:rsidRPr="00570BDA">
        <w:rPr>
          <w:b/>
          <w:sz w:val="24"/>
          <w:szCs w:val="24"/>
        </w:rPr>
        <w:t>Dates of Next Meetings:</w:t>
      </w:r>
    </w:p>
    <w:p w14:paraId="59739AE9" w14:textId="77777777" w:rsidR="00570BDA" w:rsidRDefault="00570BDA" w:rsidP="00570BDA">
      <w:pPr>
        <w:tabs>
          <w:tab w:val="left" w:pos="705"/>
          <w:tab w:val="center" w:pos="4513"/>
        </w:tabs>
        <w:ind w:left="720"/>
        <w:jc w:val="left"/>
        <w:rPr>
          <w:b/>
          <w:sz w:val="24"/>
          <w:szCs w:val="24"/>
        </w:rPr>
      </w:pPr>
    </w:p>
    <w:p w14:paraId="430AB9B5" w14:textId="77777777" w:rsidR="00570BDA" w:rsidRDefault="00570BDA" w:rsidP="00570BDA">
      <w:pPr>
        <w:tabs>
          <w:tab w:val="left" w:pos="705"/>
          <w:tab w:val="center" w:pos="4513"/>
        </w:tabs>
        <w:ind w:left="720"/>
        <w:jc w:val="left"/>
        <w:rPr>
          <w:b/>
          <w:sz w:val="24"/>
          <w:szCs w:val="24"/>
        </w:rPr>
      </w:pPr>
      <w:r>
        <w:rPr>
          <w:b/>
          <w:sz w:val="24"/>
          <w:szCs w:val="24"/>
        </w:rPr>
        <w:t>26.3.19 at 1pm</w:t>
      </w:r>
    </w:p>
    <w:p w14:paraId="0D831F29" w14:textId="77777777" w:rsidR="00570BDA" w:rsidRPr="00570BDA" w:rsidRDefault="00570BDA" w:rsidP="00570BDA">
      <w:pPr>
        <w:tabs>
          <w:tab w:val="left" w:pos="705"/>
          <w:tab w:val="center" w:pos="4513"/>
        </w:tabs>
        <w:ind w:left="720"/>
        <w:jc w:val="left"/>
        <w:rPr>
          <w:b/>
          <w:sz w:val="24"/>
          <w:szCs w:val="24"/>
        </w:rPr>
      </w:pPr>
      <w:r>
        <w:rPr>
          <w:b/>
          <w:sz w:val="24"/>
          <w:szCs w:val="24"/>
        </w:rPr>
        <w:t>21.5.19 at 1pm</w:t>
      </w:r>
    </w:p>
    <w:p w14:paraId="7A4F2987" w14:textId="77777777" w:rsidR="00570BDA" w:rsidRDefault="00570BDA" w:rsidP="00570BDA">
      <w:pPr>
        <w:pStyle w:val="ListParagraph"/>
        <w:tabs>
          <w:tab w:val="left" w:pos="705"/>
          <w:tab w:val="center" w:pos="4513"/>
        </w:tabs>
        <w:jc w:val="left"/>
        <w:rPr>
          <w:sz w:val="24"/>
          <w:szCs w:val="24"/>
        </w:rPr>
      </w:pPr>
    </w:p>
    <w:p w14:paraId="49F924BE" w14:textId="77777777" w:rsidR="00570BDA" w:rsidRDefault="00570BDA" w:rsidP="00570BDA">
      <w:pPr>
        <w:pStyle w:val="ListParagraph"/>
        <w:tabs>
          <w:tab w:val="left" w:pos="705"/>
          <w:tab w:val="center" w:pos="4513"/>
        </w:tabs>
        <w:ind w:left="0"/>
        <w:jc w:val="left"/>
        <w:rPr>
          <w:sz w:val="24"/>
          <w:szCs w:val="24"/>
        </w:rPr>
      </w:pPr>
    </w:p>
    <w:p w14:paraId="76035ADF" w14:textId="77777777" w:rsidR="00570BDA" w:rsidRDefault="00570BDA" w:rsidP="00570BDA">
      <w:pPr>
        <w:pStyle w:val="ListParagraph"/>
        <w:tabs>
          <w:tab w:val="left" w:pos="705"/>
          <w:tab w:val="center" w:pos="4513"/>
        </w:tabs>
        <w:jc w:val="left"/>
        <w:rPr>
          <w:sz w:val="24"/>
          <w:szCs w:val="24"/>
        </w:rPr>
      </w:pPr>
    </w:p>
    <w:p w14:paraId="79C212A5" w14:textId="77777777" w:rsidR="00570BDA" w:rsidRDefault="00570BDA" w:rsidP="00570BDA">
      <w:pPr>
        <w:pStyle w:val="ListParagraph"/>
        <w:tabs>
          <w:tab w:val="left" w:pos="705"/>
          <w:tab w:val="center" w:pos="4513"/>
        </w:tabs>
        <w:jc w:val="left"/>
        <w:rPr>
          <w:sz w:val="24"/>
          <w:szCs w:val="24"/>
        </w:rPr>
      </w:pPr>
    </w:p>
    <w:p w14:paraId="25524B0A" w14:textId="77777777" w:rsidR="00570BDA" w:rsidRDefault="00570BDA" w:rsidP="00570BDA">
      <w:pPr>
        <w:pStyle w:val="ListParagraph"/>
        <w:tabs>
          <w:tab w:val="left" w:pos="705"/>
          <w:tab w:val="center" w:pos="4513"/>
        </w:tabs>
        <w:jc w:val="left"/>
        <w:rPr>
          <w:sz w:val="24"/>
          <w:szCs w:val="24"/>
        </w:rPr>
      </w:pPr>
    </w:p>
    <w:p w14:paraId="6115854A" w14:textId="77777777" w:rsidR="00570BDA" w:rsidRPr="00570BDA" w:rsidRDefault="00570BDA" w:rsidP="00570BDA">
      <w:pPr>
        <w:pStyle w:val="ListParagraph"/>
        <w:tabs>
          <w:tab w:val="left" w:pos="705"/>
          <w:tab w:val="center" w:pos="4513"/>
        </w:tabs>
        <w:jc w:val="left"/>
        <w:rPr>
          <w:sz w:val="24"/>
          <w:szCs w:val="24"/>
        </w:rPr>
      </w:pPr>
    </w:p>
    <w:sectPr w:rsidR="00570BDA" w:rsidRPr="00570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mplitudeCond-Medium"/>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B1AAC"/>
    <w:multiLevelType w:val="hybridMultilevel"/>
    <w:tmpl w:val="1E889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8C0"/>
    <w:rsid w:val="00211C66"/>
    <w:rsid w:val="003536E1"/>
    <w:rsid w:val="005178C0"/>
    <w:rsid w:val="00570BDA"/>
    <w:rsid w:val="00706FC0"/>
    <w:rsid w:val="00795013"/>
    <w:rsid w:val="009764BE"/>
    <w:rsid w:val="00A51D27"/>
    <w:rsid w:val="00DA25B8"/>
    <w:rsid w:val="00E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1485"/>
  <w15:docId w15:val="{965BE0D0-A364-C947-A33D-C4E223EE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8C0"/>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80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Gail (05Y) Walsall CCG</dc:creator>
  <cp:lastModifiedBy>officemac1@opg.co.uk</cp:lastModifiedBy>
  <cp:revision>7</cp:revision>
  <dcterms:created xsi:type="dcterms:W3CDTF">2019-01-22T14:50:00Z</dcterms:created>
  <dcterms:modified xsi:type="dcterms:W3CDTF">2021-04-08T11:46:00Z</dcterms:modified>
</cp:coreProperties>
</file>